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819" w:rsidRPr="000943A3" w:rsidRDefault="00E33819" w:rsidP="00094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C05E8" w:rsidRPr="000943A3" w:rsidRDefault="005C05E8" w:rsidP="000943A3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0943A3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004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49.5pt" o:ole="" fillcolor="window">
            <v:imagedata r:id="rId6" o:title="" cropleft="7162f" cropright="24985f"/>
          </v:shape>
          <o:OLEObject Type="Embed" ProgID="Word.Picture.8" ShapeID="_x0000_i1025" DrawAspect="Content" ObjectID="_1759065750" r:id="rId7"/>
        </w:object>
      </w:r>
    </w:p>
    <w:p w:rsidR="005C05E8" w:rsidRPr="000943A3" w:rsidRDefault="005C05E8" w:rsidP="000943A3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43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</w:t>
      </w:r>
      <w:r w:rsidRPr="00094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0943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</w:p>
    <w:p w:rsidR="005C05E8" w:rsidRPr="000943A3" w:rsidRDefault="005C05E8" w:rsidP="000943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4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0943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ПОПІЛЬНЯНСЬКА СЕЛИЩНА  РАДА</w:t>
      </w:r>
    </w:p>
    <w:p w:rsidR="005C05E8" w:rsidRPr="000943A3" w:rsidRDefault="005C05E8" w:rsidP="000943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943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КАМ’ЯНСЬКА   ГІМНАЗІЯ</w:t>
      </w:r>
    </w:p>
    <w:p w:rsidR="005C05E8" w:rsidRPr="000943A3" w:rsidRDefault="005C05E8" w:rsidP="00094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943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ПОПІЛЬНЯНСЬКОЇ СЕЛИЩНОЇ РАДИ ЖИТОМИРСЬКОЇ ОБЛАСТІ</w:t>
      </w:r>
    </w:p>
    <w:p w:rsidR="005C05E8" w:rsidRPr="000943A3" w:rsidRDefault="005C05E8" w:rsidP="00094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943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Вул. Джерельна , 1, с. Кам’янка, 13504, тел.(04137) 78530,</w:t>
      </w:r>
    </w:p>
    <w:p w:rsidR="005C05E8" w:rsidRPr="000943A3" w:rsidRDefault="005C05E8" w:rsidP="00094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43A3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  <w:t>E</w:t>
      </w:r>
      <w:r w:rsidRPr="000943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-</w:t>
      </w:r>
      <w:proofErr w:type="gramStart"/>
      <w:r w:rsidRPr="000943A3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  <w:t>mail</w:t>
      </w:r>
      <w:r w:rsidRPr="000943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  <w:proofErr w:type="spellStart"/>
      <w:r w:rsidRPr="000943A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kamianka</w:t>
      </w:r>
      <w:proofErr w:type="spellEnd"/>
      <w:r w:rsidRPr="00094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.61</w:t>
      </w:r>
      <w:r w:rsidRPr="000943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@</w:t>
      </w:r>
      <w:proofErr w:type="spellStart"/>
      <w:r w:rsidRPr="000943A3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  <w:t>ukr</w:t>
      </w:r>
      <w:proofErr w:type="spellEnd"/>
      <w:r w:rsidRPr="000943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Pr="000943A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net</w:t>
      </w:r>
      <w:r w:rsidRPr="000943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Код</w:t>
      </w:r>
      <w:proofErr w:type="gramEnd"/>
      <w:r w:rsidRPr="000943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ЄДРПОУ</w:t>
      </w:r>
      <w:r w:rsidRPr="00094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22057466</w:t>
      </w:r>
    </w:p>
    <w:p w:rsidR="005C05E8" w:rsidRPr="000943A3" w:rsidRDefault="005C05E8" w:rsidP="000943A3">
      <w:pPr>
        <w:tabs>
          <w:tab w:val="left" w:pos="37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05E8" w:rsidRPr="000943A3" w:rsidRDefault="005C05E8" w:rsidP="000943A3">
      <w:pPr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43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НАКАЗ</w:t>
      </w:r>
    </w:p>
    <w:p w:rsidR="00982D09" w:rsidRPr="000943A3" w:rsidRDefault="008D47F0" w:rsidP="000943A3">
      <w:pPr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43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01.09</w:t>
      </w:r>
      <w:r w:rsidR="00172969" w:rsidRPr="000943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.2023</w:t>
      </w:r>
      <w:r w:rsidR="005C05E8" w:rsidRPr="000943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</w:t>
      </w:r>
      <w:r w:rsidRPr="000943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№ 33 а </w:t>
      </w:r>
    </w:p>
    <w:p w:rsidR="005C05E8" w:rsidRPr="000943A3" w:rsidRDefault="005C05E8" w:rsidP="000943A3">
      <w:pPr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47F0" w:rsidRPr="000943A3" w:rsidRDefault="008D47F0" w:rsidP="000943A3">
      <w:pPr>
        <w:pStyle w:val="a8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943A3">
        <w:rPr>
          <w:rStyle w:val="a7"/>
          <w:color w:val="111111"/>
          <w:sz w:val="28"/>
          <w:szCs w:val="28"/>
        </w:rPr>
        <w:t xml:space="preserve">Про Порядок </w:t>
      </w:r>
      <w:proofErr w:type="spellStart"/>
      <w:r w:rsidRPr="000943A3">
        <w:rPr>
          <w:rStyle w:val="a7"/>
          <w:color w:val="111111"/>
          <w:sz w:val="28"/>
          <w:szCs w:val="28"/>
        </w:rPr>
        <w:t>реагування</w:t>
      </w:r>
      <w:proofErr w:type="spellEnd"/>
    </w:p>
    <w:p w:rsidR="008D47F0" w:rsidRPr="000943A3" w:rsidRDefault="008D47F0" w:rsidP="000943A3">
      <w:pPr>
        <w:pStyle w:val="a8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943A3">
        <w:rPr>
          <w:rStyle w:val="a7"/>
          <w:color w:val="111111"/>
          <w:sz w:val="28"/>
          <w:szCs w:val="28"/>
        </w:rPr>
        <w:t xml:space="preserve">на </w:t>
      </w:r>
      <w:proofErr w:type="spellStart"/>
      <w:r w:rsidRPr="000943A3">
        <w:rPr>
          <w:rStyle w:val="a7"/>
          <w:color w:val="111111"/>
          <w:sz w:val="28"/>
          <w:szCs w:val="28"/>
        </w:rPr>
        <w:t>випадки</w:t>
      </w:r>
      <w:proofErr w:type="spellEnd"/>
      <w:r w:rsidRPr="000943A3">
        <w:rPr>
          <w:rStyle w:val="a7"/>
          <w:color w:val="111111"/>
          <w:sz w:val="28"/>
          <w:szCs w:val="28"/>
        </w:rPr>
        <w:t xml:space="preserve"> </w:t>
      </w:r>
      <w:proofErr w:type="spellStart"/>
      <w:proofErr w:type="gramStart"/>
      <w:r w:rsidRPr="000943A3">
        <w:rPr>
          <w:rStyle w:val="a7"/>
          <w:color w:val="111111"/>
          <w:sz w:val="28"/>
          <w:szCs w:val="28"/>
        </w:rPr>
        <w:t>бул</w:t>
      </w:r>
      <w:proofErr w:type="gramEnd"/>
      <w:r w:rsidRPr="000943A3">
        <w:rPr>
          <w:rStyle w:val="a7"/>
          <w:color w:val="111111"/>
          <w:sz w:val="28"/>
          <w:szCs w:val="28"/>
        </w:rPr>
        <w:t>інгу</w:t>
      </w:r>
      <w:proofErr w:type="spellEnd"/>
      <w:r w:rsidRPr="000943A3">
        <w:rPr>
          <w:rStyle w:val="a7"/>
          <w:color w:val="111111"/>
          <w:sz w:val="28"/>
          <w:szCs w:val="28"/>
        </w:rPr>
        <w:t xml:space="preserve"> (</w:t>
      </w:r>
      <w:proofErr w:type="spellStart"/>
      <w:r w:rsidRPr="000943A3">
        <w:rPr>
          <w:rStyle w:val="a7"/>
          <w:color w:val="111111"/>
          <w:sz w:val="28"/>
          <w:szCs w:val="28"/>
        </w:rPr>
        <w:t>цькування</w:t>
      </w:r>
      <w:proofErr w:type="spellEnd"/>
      <w:r w:rsidRPr="000943A3">
        <w:rPr>
          <w:rStyle w:val="a7"/>
          <w:color w:val="111111"/>
          <w:sz w:val="28"/>
          <w:szCs w:val="28"/>
        </w:rPr>
        <w:t>)</w:t>
      </w:r>
    </w:p>
    <w:p w:rsidR="008D47F0" w:rsidRPr="000943A3" w:rsidRDefault="008D47F0" w:rsidP="000943A3">
      <w:pPr>
        <w:pStyle w:val="a8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943A3">
        <w:rPr>
          <w:rStyle w:val="a7"/>
          <w:color w:val="111111"/>
          <w:sz w:val="28"/>
          <w:szCs w:val="28"/>
        </w:rPr>
        <w:t xml:space="preserve">та порядок </w:t>
      </w:r>
      <w:proofErr w:type="spellStart"/>
      <w:r w:rsidRPr="000943A3">
        <w:rPr>
          <w:rStyle w:val="a7"/>
          <w:color w:val="111111"/>
          <w:sz w:val="28"/>
          <w:szCs w:val="28"/>
        </w:rPr>
        <w:t>застосування</w:t>
      </w:r>
      <w:proofErr w:type="spellEnd"/>
      <w:r w:rsidRPr="000943A3">
        <w:rPr>
          <w:rStyle w:val="a7"/>
          <w:color w:val="111111"/>
          <w:sz w:val="28"/>
          <w:szCs w:val="28"/>
        </w:rPr>
        <w:t xml:space="preserve"> </w:t>
      </w:r>
      <w:proofErr w:type="spellStart"/>
      <w:r w:rsidRPr="000943A3">
        <w:rPr>
          <w:rStyle w:val="a7"/>
          <w:color w:val="111111"/>
          <w:sz w:val="28"/>
          <w:szCs w:val="28"/>
        </w:rPr>
        <w:t>заході</w:t>
      </w:r>
      <w:proofErr w:type="gramStart"/>
      <w:r w:rsidRPr="000943A3">
        <w:rPr>
          <w:rStyle w:val="a7"/>
          <w:color w:val="111111"/>
          <w:sz w:val="28"/>
          <w:szCs w:val="28"/>
        </w:rPr>
        <w:t>в</w:t>
      </w:r>
      <w:proofErr w:type="spellEnd"/>
      <w:proofErr w:type="gramEnd"/>
    </w:p>
    <w:p w:rsidR="008D47F0" w:rsidRPr="000943A3" w:rsidRDefault="008D47F0" w:rsidP="000943A3">
      <w:pPr>
        <w:pStyle w:val="a8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proofErr w:type="spellStart"/>
      <w:r w:rsidRPr="000943A3">
        <w:rPr>
          <w:rStyle w:val="a7"/>
          <w:color w:val="111111"/>
          <w:sz w:val="28"/>
          <w:szCs w:val="28"/>
        </w:rPr>
        <w:t>виховного</w:t>
      </w:r>
      <w:proofErr w:type="spellEnd"/>
      <w:r w:rsidRPr="000943A3">
        <w:rPr>
          <w:rStyle w:val="a7"/>
          <w:color w:val="111111"/>
          <w:sz w:val="28"/>
          <w:szCs w:val="28"/>
        </w:rPr>
        <w:t xml:space="preserve"> </w:t>
      </w:r>
      <w:proofErr w:type="spellStart"/>
      <w:r w:rsidRPr="000943A3">
        <w:rPr>
          <w:rStyle w:val="a7"/>
          <w:color w:val="111111"/>
          <w:sz w:val="28"/>
          <w:szCs w:val="28"/>
        </w:rPr>
        <w:t>впливу</w:t>
      </w:r>
      <w:proofErr w:type="spellEnd"/>
    </w:p>
    <w:p w:rsidR="008D47F0" w:rsidRPr="000943A3" w:rsidRDefault="008D47F0" w:rsidP="000943A3">
      <w:pPr>
        <w:shd w:val="clear" w:color="auto" w:fill="FFFFFF"/>
        <w:spacing w:after="150" w:line="240" w:lineRule="auto"/>
        <w:ind w:left="-3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</w:pPr>
      <w:r w:rsidRPr="000943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Відповідно до законів України «Про освіту», «Про повну загальну середню освіту», «Про внесення змін до деяких законодавчих актів України щодо протидії </w:t>
      </w:r>
      <w:proofErr w:type="spellStart"/>
      <w:r w:rsidRPr="000943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булінгу</w:t>
      </w:r>
      <w:proofErr w:type="spellEnd"/>
      <w:r w:rsidRPr="000943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(цькуванню)», наказ</w:t>
      </w:r>
      <w:r w:rsidRPr="000943A3">
        <w:rPr>
          <w:rStyle w:val="a7"/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у</w:t>
      </w:r>
      <w:r w:rsidRPr="000943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943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Міністерства освіти і науки України від 28.12.2019 № 1646 «Деякі питання реагування на випадки </w:t>
      </w:r>
      <w:proofErr w:type="spellStart"/>
      <w:r w:rsidRPr="000943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булінгу</w:t>
      </w:r>
      <w:proofErr w:type="spellEnd"/>
      <w:r w:rsidRPr="000943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(цькування) та застосування заходів виховного впливу в закладах освіти», зареєстрованого у Міністерстві юстиції України 03.02.2020 за</w:t>
      </w:r>
      <w:r w:rsidRPr="000943A3">
        <w:rPr>
          <w:rFonts w:ascii="Times New Roman" w:hAnsi="Times New Roman" w:cs="Times New Roman"/>
          <w:color w:val="111111"/>
          <w:sz w:val="28"/>
          <w:szCs w:val="28"/>
          <w:lang w:val="uk-UA"/>
        </w:rPr>
        <w:br/>
      </w:r>
      <w:r w:rsidRPr="000943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№ 111/34394, Порядку реагування на випадки </w:t>
      </w:r>
      <w:proofErr w:type="spellStart"/>
      <w:r w:rsidRPr="000943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булінгу</w:t>
      </w:r>
      <w:proofErr w:type="spellEnd"/>
      <w:r w:rsidRPr="000943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(цькування) та Порядку застосування заходів виховного впливу, затверджених наказом Міністерства освіти і науки України від 28.12.2019 № 1646 «Деякі питання реагування на випадки </w:t>
      </w:r>
      <w:proofErr w:type="spellStart"/>
      <w:r w:rsidRPr="000943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булінгу</w:t>
      </w:r>
      <w:proofErr w:type="spellEnd"/>
      <w:r w:rsidRPr="000943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(цькування) та застосування заходів виховного впливу в закладах освіти», зареєстрованим в Міністерстві юстиції України 03 лютого 2020 р. за № 111/34394, Плану заходів, спрямованих на запобігання та протидію </w:t>
      </w:r>
      <w:proofErr w:type="spellStart"/>
      <w:r w:rsidRPr="000943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булінгу</w:t>
      </w:r>
      <w:proofErr w:type="spellEnd"/>
      <w:r w:rsidRPr="000943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(цькування) в закладах освіти, затвердженого наказом Міністерства освіти і науки України від 26.02.2020 № 293, листів Міністерства освіти і науки України від 11.02.2020 № 1/9-80 «Про затвердження наказу Міністерства освіти і науки України від 28 грудня 2019 року №1646 «Деякі питання реагування на випадки </w:t>
      </w:r>
      <w:proofErr w:type="spellStart"/>
      <w:r w:rsidRPr="000943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булінгу</w:t>
      </w:r>
      <w:proofErr w:type="spellEnd"/>
      <w:r w:rsidRPr="000943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(цькування) та застосування заходів виховного впливу в закладах освіти» та від 13.04.2020 № 1/9-207 «Роз’яснення щодо застосування наказу Міністерства освіти і науки України від 28.12.2019 № 1646», інших нормативно-правових та інструктивних документів</w:t>
      </w:r>
    </w:p>
    <w:p w:rsidR="000943A3" w:rsidRDefault="000943A3" w:rsidP="000943A3">
      <w:pPr>
        <w:shd w:val="clear" w:color="auto" w:fill="FFFFFF"/>
        <w:spacing w:after="150" w:line="240" w:lineRule="auto"/>
        <w:ind w:left="-3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0943A3" w:rsidRDefault="000943A3" w:rsidP="000943A3">
      <w:pPr>
        <w:shd w:val="clear" w:color="auto" w:fill="FFFFFF"/>
        <w:spacing w:after="150" w:line="240" w:lineRule="auto"/>
        <w:ind w:left="-3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982D09" w:rsidRPr="000943A3" w:rsidRDefault="00982D09" w:rsidP="000943A3">
      <w:pPr>
        <w:shd w:val="clear" w:color="auto" w:fill="FFFFFF"/>
        <w:spacing w:after="150" w:line="240" w:lineRule="auto"/>
        <w:ind w:left="-3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943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lastRenderedPageBreak/>
        <w:t>Н А К А З У Ю:</w:t>
      </w:r>
    </w:p>
    <w:p w:rsidR="00982D09" w:rsidRPr="000943A3" w:rsidRDefault="000943A3" w:rsidP="000943A3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Затвердити план реагування на </w:t>
      </w:r>
      <w:proofErr w:type="spellStart"/>
      <w:r w:rsidR="009E52FD">
        <w:rPr>
          <w:rFonts w:ascii="Times New Roman" w:hAnsi="Times New Roman" w:cs="Times New Roman"/>
          <w:sz w:val="28"/>
          <w:szCs w:val="28"/>
          <w:lang w:val="uk-UA" w:eastAsia="ru-RU"/>
        </w:rPr>
        <w:t>б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улінг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гімназії</w:t>
      </w:r>
    </w:p>
    <w:p w:rsidR="00EC6DD8" w:rsidRPr="000943A3" w:rsidRDefault="000943A3" w:rsidP="000943A3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Розробити та ознайомити учасників освітнього середовища гімназії із Планом організації роботи із запобігання й протидії </w:t>
      </w:r>
      <w:r w:rsidR="009E52FD">
        <w:rPr>
          <w:rFonts w:ascii="Times New Roman" w:hAnsi="Times New Roman" w:cs="Times New Roman"/>
          <w:sz w:val="28"/>
          <w:szCs w:val="28"/>
          <w:lang w:val="uk-UA" w:eastAsia="ru-RU"/>
        </w:rPr>
        <w:t>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 w:eastAsia="ru-RU"/>
        </w:rPr>
        <w:t>улінгу.</w:t>
      </w:r>
    </w:p>
    <w:p w:rsidR="000172C0" w:rsidRPr="000943A3" w:rsidRDefault="000943A3" w:rsidP="000943A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Ознайомити  Учнів та вчителів гімназії із Порядком реагування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ловедені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випадків </w:t>
      </w:r>
      <w:proofErr w:type="spellStart"/>
      <w:r w:rsidR="00872C8D">
        <w:rPr>
          <w:rFonts w:ascii="Times New Roman" w:hAnsi="Times New Roman" w:cs="Times New Roman"/>
          <w:sz w:val="28"/>
          <w:szCs w:val="28"/>
          <w:lang w:val="uk-UA" w:eastAsia="ru-RU"/>
        </w:rPr>
        <w:t>б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відповідальних осіб, причетних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</w:p>
    <w:p w:rsidR="000172C0" w:rsidRDefault="000943A3" w:rsidP="000943A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72C8D">
        <w:rPr>
          <w:rFonts w:ascii="Times New Roman" w:hAnsi="Times New Roman" w:cs="Times New Roman"/>
          <w:sz w:val="28"/>
          <w:szCs w:val="28"/>
          <w:lang w:val="uk-UA" w:eastAsia="ru-RU"/>
        </w:rPr>
        <w:t>Ознайомити</w:t>
      </w:r>
      <w:r w:rsidRPr="00872C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у</w:t>
      </w:r>
      <w:r w:rsidRPr="00872C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чнів та вчителів гімназії із Порядком </w:t>
      </w:r>
      <w:r w:rsidR="00872C8D" w:rsidRPr="00872C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подання та розгляду заяв </w:t>
      </w:r>
      <w:r w:rsidRPr="00872C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72C8D" w:rsidRPr="00872C8D">
        <w:rPr>
          <w:rFonts w:ascii="Times New Roman" w:hAnsi="Times New Roman" w:cs="Times New Roman"/>
          <w:sz w:val="28"/>
          <w:szCs w:val="28"/>
          <w:lang w:val="uk-UA" w:eastAsia="ru-RU"/>
        </w:rPr>
        <w:t>б</w:t>
      </w:r>
      <w:r w:rsidRPr="00872C8D">
        <w:rPr>
          <w:rFonts w:ascii="Times New Roman" w:hAnsi="Times New Roman" w:cs="Times New Roman"/>
          <w:sz w:val="28"/>
          <w:szCs w:val="28"/>
          <w:lang w:val="uk-UA" w:eastAsia="ru-RU"/>
        </w:rPr>
        <w:t>улінгу</w:t>
      </w:r>
      <w:proofErr w:type="spellEnd"/>
      <w:r w:rsidRPr="00872C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872C8D">
        <w:rPr>
          <w:rFonts w:ascii="Times New Roman" w:hAnsi="Times New Roman" w:cs="Times New Roman"/>
          <w:sz w:val="28"/>
          <w:szCs w:val="28"/>
          <w:lang w:val="uk-UA" w:eastAsia="ru-RU"/>
        </w:rPr>
        <w:t>у закладі освіти</w:t>
      </w:r>
    </w:p>
    <w:p w:rsidR="000172C0" w:rsidRPr="009E52FD" w:rsidRDefault="009E52FD" w:rsidP="009E52F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Розробити та впровадити План заходів, щодо профілактики боулінгу серед здобувачів освіти, батьків та вчителів на 2023/2024 навчальний рік</w:t>
      </w:r>
    </w:p>
    <w:p w:rsidR="000172C0" w:rsidRPr="000943A3" w:rsidRDefault="000172C0" w:rsidP="000943A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43A3">
        <w:rPr>
          <w:rFonts w:ascii="Times New Roman" w:hAnsi="Times New Roman" w:cs="Times New Roman"/>
          <w:sz w:val="28"/>
          <w:szCs w:val="28"/>
          <w:lang w:val="uk-UA" w:eastAsia="ru-RU"/>
        </w:rPr>
        <w:t>Контроль за виконання даного наказу залишаю за собою.</w:t>
      </w:r>
    </w:p>
    <w:p w:rsidR="000172C0" w:rsidRPr="000943A3" w:rsidRDefault="000172C0" w:rsidP="000943A3">
      <w:pPr>
        <w:pStyle w:val="a5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0172C0" w:rsidRPr="000943A3" w:rsidRDefault="000172C0" w:rsidP="000943A3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5D05AF" w:rsidRPr="000943A3" w:rsidRDefault="005D05AF" w:rsidP="000943A3">
      <w:pPr>
        <w:pStyle w:val="a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0943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Директор гімназії                              </w:t>
      </w:r>
      <w:r w:rsidR="00047171" w:rsidRPr="000943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     </w:t>
      </w:r>
      <w:r w:rsidRPr="000943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</w:t>
      </w:r>
      <w:r w:rsidR="000172C0" w:rsidRPr="000943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Борис ЗВЯГЕЛЬСЬКИЙ</w:t>
      </w:r>
    </w:p>
    <w:p w:rsidR="00982D09" w:rsidRPr="000943A3" w:rsidRDefault="00982D09" w:rsidP="000943A3">
      <w:pPr>
        <w:shd w:val="clear" w:color="auto" w:fill="FFFFFF"/>
        <w:spacing w:after="150" w:line="240" w:lineRule="auto"/>
        <w:ind w:left="-3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4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33819" w:rsidRPr="000943A3" w:rsidRDefault="00982D09" w:rsidP="000943A3">
      <w:pPr>
        <w:shd w:val="clear" w:color="auto" w:fill="FFFFFF"/>
        <w:spacing w:after="150" w:line="240" w:lineRule="auto"/>
        <w:ind w:left="-3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4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sectPr w:rsidR="00E33819" w:rsidRPr="0009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7241"/>
    <w:multiLevelType w:val="hybridMultilevel"/>
    <w:tmpl w:val="9350DCBE"/>
    <w:lvl w:ilvl="0" w:tplc="8AC04C9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94FA7"/>
    <w:multiLevelType w:val="multilevel"/>
    <w:tmpl w:val="06A2A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296411"/>
    <w:multiLevelType w:val="hybridMultilevel"/>
    <w:tmpl w:val="4C6C18C8"/>
    <w:lvl w:ilvl="0" w:tplc="EE18CD94">
      <w:start w:val="12"/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3">
    <w:nsid w:val="72B43180"/>
    <w:multiLevelType w:val="multilevel"/>
    <w:tmpl w:val="7A0C7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E462E4"/>
    <w:multiLevelType w:val="multilevel"/>
    <w:tmpl w:val="3660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09"/>
    <w:rsid w:val="0000413C"/>
    <w:rsid w:val="000172C0"/>
    <w:rsid w:val="00047171"/>
    <w:rsid w:val="00056690"/>
    <w:rsid w:val="000675A7"/>
    <w:rsid w:val="000943A3"/>
    <w:rsid w:val="00172969"/>
    <w:rsid w:val="0036046C"/>
    <w:rsid w:val="00424D2F"/>
    <w:rsid w:val="005C05E8"/>
    <w:rsid w:val="005D05AF"/>
    <w:rsid w:val="00872C8D"/>
    <w:rsid w:val="008D47F0"/>
    <w:rsid w:val="00982D09"/>
    <w:rsid w:val="009E52FD"/>
    <w:rsid w:val="00AE0534"/>
    <w:rsid w:val="00E055CB"/>
    <w:rsid w:val="00E33819"/>
    <w:rsid w:val="00EC6DD8"/>
    <w:rsid w:val="00F3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D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5669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6046C"/>
    <w:pPr>
      <w:ind w:left="720"/>
      <w:contextualSpacing/>
    </w:pPr>
  </w:style>
  <w:style w:type="character" w:styleId="a7">
    <w:name w:val="Strong"/>
    <w:basedOn w:val="a0"/>
    <w:uiPriority w:val="22"/>
    <w:qFormat/>
    <w:rsid w:val="008D47F0"/>
    <w:rPr>
      <w:b/>
      <w:bCs/>
    </w:rPr>
  </w:style>
  <w:style w:type="paragraph" w:styleId="a8">
    <w:name w:val="Normal (Web)"/>
    <w:basedOn w:val="a"/>
    <w:uiPriority w:val="99"/>
    <w:semiHidden/>
    <w:unhideWhenUsed/>
    <w:rsid w:val="008D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D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5669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6046C"/>
    <w:pPr>
      <w:ind w:left="720"/>
      <w:contextualSpacing/>
    </w:pPr>
  </w:style>
  <w:style w:type="character" w:styleId="a7">
    <w:name w:val="Strong"/>
    <w:basedOn w:val="a0"/>
    <w:uiPriority w:val="22"/>
    <w:qFormat/>
    <w:rsid w:val="008D47F0"/>
    <w:rPr>
      <w:b/>
      <w:bCs/>
    </w:rPr>
  </w:style>
  <w:style w:type="paragraph" w:styleId="a8">
    <w:name w:val="Normal (Web)"/>
    <w:basedOn w:val="a"/>
    <w:uiPriority w:val="99"/>
    <w:semiHidden/>
    <w:unhideWhenUsed/>
    <w:rsid w:val="008D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99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2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7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23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42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6018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7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1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95403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94931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74993">
                                      <w:marLeft w:val="-225"/>
                                      <w:marRight w:val="-225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32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480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2250622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19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9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7011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01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174182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638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80762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95260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02147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5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8030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87884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2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76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759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376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6612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6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23</cp:lastModifiedBy>
  <cp:revision>3</cp:revision>
  <cp:lastPrinted>2023-01-12T11:40:00Z</cp:lastPrinted>
  <dcterms:created xsi:type="dcterms:W3CDTF">2023-10-17T10:53:00Z</dcterms:created>
  <dcterms:modified xsi:type="dcterms:W3CDTF">2023-10-17T13:36:00Z</dcterms:modified>
</cp:coreProperties>
</file>